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294" w:rsidRPr="00313373" w:rsidRDefault="00C81294" w:rsidP="00C81294">
      <w:pPr>
        <w:rPr>
          <w:rFonts w:ascii="Times New Roman" w:hAnsi="Times New Roman" w:cs="Times New Roman"/>
          <w:b/>
          <w:sz w:val="28"/>
          <w:szCs w:val="28"/>
        </w:rPr>
      </w:pPr>
      <w:r w:rsidRPr="00313373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Pr="00313373">
        <w:rPr>
          <w:rFonts w:ascii="Times New Roman" w:hAnsi="Times New Roman" w:cs="Times New Roman"/>
          <w:b/>
          <w:sz w:val="28"/>
          <w:szCs w:val="28"/>
        </w:rPr>
        <w:t xml:space="preserve">Брейк </w:t>
      </w:r>
      <w:proofErr w:type="spellStart"/>
      <w:r w:rsidRPr="00313373">
        <w:rPr>
          <w:rFonts w:ascii="Times New Roman" w:hAnsi="Times New Roman" w:cs="Times New Roman"/>
          <w:b/>
          <w:sz w:val="28"/>
          <w:szCs w:val="28"/>
        </w:rPr>
        <w:t>данс</w:t>
      </w:r>
      <w:proofErr w:type="spellEnd"/>
      <w:proofErr w:type="gramEnd"/>
      <w:r w:rsidRPr="00313373">
        <w:rPr>
          <w:rFonts w:ascii="Times New Roman" w:hAnsi="Times New Roman" w:cs="Times New Roman"/>
          <w:b/>
          <w:sz w:val="28"/>
          <w:szCs w:val="28"/>
        </w:rPr>
        <w:t>»</w:t>
      </w:r>
    </w:p>
    <w:p w:rsidR="00C81294" w:rsidRPr="00AC09C2" w:rsidRDefault="00C81294" w:rsidP="00C81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0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Методическое обеспечение реализации программы</w:t>
      </w:r>
    </w:p>
    <w:p w:rsidR="00C81294" w:rsidRPr="00AC09C2" w:rsidRDefault="00C81294" w:rsidP="00C81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0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Методическое обеспечение реализации программы имеет некоторые</w:t>
      </w:r>
    </w:p>
    <w:p w:rsidR="00C81294" w:rsidRPr="00AC09C2" w:rsidRDefault="00C81294" w:rsidP="00C81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0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Специфические особенности.</w:t>
      </w:r>
    </w:p>
    <w:p w:rsidR="00C81294" w:rsidRPr="00AC09C2" w:rsidRDefault="00C81294" w:rsidP="00C81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0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Педагог для каждого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</w:t>
      </w:r>
      <w:r w:rsidRPr="00AC0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тиля брейк-данса выбирает наиболее эффективный путь обучения, объяснения и показа.</w:t>
      </w:r>
    </w:p>
    <w:p w:rsidR="00C81294" w:rsidRDefault="00C81294" w:rsidP="00C81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81294" w:rsidRPr="00AC09C2" w:rsidRDefault="00C81294" w:rsidP="00C81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0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Использование современных педагогических технологий:</w:t>
      </w:r>
    </w:p>
    <w:p w:rsidR="00C81294" w:rsidRPr="00AC09C2" w:rsidRDefault="00C81294" w:rsidP="00C81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0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технология дифференцированного обучения;</w:t>
      </w:r>
    </w:p>
    <w:p w:rsidR="00C81294" w:rsidRPr="00AC09C2" w:rsidRDefault="00C81294" w:rsidP="00C81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0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технология индивидуализации обучения;</w:t>
      </w:r>
    </w:p>
    <w:p w:rsidR="00C81294" w:rsidRPr="00AC09C2" w:rsidRDefault="00C81294" w:rsidP="00C81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0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технология коллективной творческой деятельности;</w:t>
      </w:r>
    </w:p>
    <w:p w:rsidR="00C81294" w:rsidRPr="00AC09C2" w:rsidRDefault="00C81294" w:rsidP="00C81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spellStart"/>
      <w:r w:rsidRPr="00AC0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здоровьесберегающие</w:t>
      </w:r>
      <w:proofErr w:type="spellEnd"/>
      <w:r w:rsidRPr="00AC0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технологии.</w:t>
      </w:r>
    </w:p>
    <w:p w:rsidR="00C81294" w:rsidRDefault="00C81294" w:rsidP="00C81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81294" w:rsidRPr="00AC09C2" w:rsidRDefault="00C81294" w:rsidP="00C81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0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Общие формы организации обучения</w:t>
      </w:r>
    </w:p>
    <w:p w:rsidR="00C81294" w:rsidRPr="00AC09C2" w:rsidRDefault="00C81294" w:rsidP="00C81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0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Традиционные</w:t>
      </w:r>
    </w:p>
    <w:p w:rsidR="00C81294" w:rsidRPr="00AC09C2" w:rsidRDefault="00C81294" w:rsidP="00C81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0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формы:</w:t>
      </w:r>
    </w:p>
    <w:p w:rsidR="00C81294" w:rsidRPr="00AC09C2" w:rsidRDefault="00C81294" w:rsidP="00C81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0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индивидуальные,</w:t>
      </w:r>
    </w:p>
    <w:p w:rsidR="00C81294" w:rsidRPr="00AC09C2" w:rsidRDefault="00C81294" w:rsidP="00C81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0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парные,</w:t>
      </w:r>
    </w:p>
    <w:p w:rsidR="00C81294" w:rsidRPr="00AC09C2" w:rsidRDefault="00C81294" w:rsidP="00C81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0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групповые,</w:t>
      </w:r>
    </w:p>
    <w:p w:rsidR="00C81294" w:rsidRPr="00AC09C2" w:rsidRDefault="00C81294" w:rsidP="00C81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0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коллективные, фронтальные.</w:t>
      </w:r>
    </w:p>
    <w:p w:rsidR="00C81294" w:rsidRPr="00AC09C2" w:rsidRDefault="00C81294" w:rsidP="00C81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0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Нетрадиционные формы занятий: конкурсы, фестивали, тренинги,</w:t>
      </w:r>
    </w:p>
    <w:p w:rsidR="00C81294" w:rsidRPr="00AC09C2" w:rsidRDefault="00C81294" w:rsidP="00C81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0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творческие встречи, применение в танце игровых ситуаций и актёрских навыков.</w:t>
      </w:r>
    </w:p>
    <w:p w:rsidR="00C81294" w:rsidRPr="00AC09C2" w:rsidRDefault="00C81294" w:rsidP="00C81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0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Методы организации образовательного процесса</w:t>
      </w:r>
    </w:p>
    <w:p w:rsidR="00C81294" w:rsidRPr="00AC09C2" w:rsidRDefault="00C81294" w:rsidP="00C81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0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Метод показа</w:t>
      </w:r>
      <w:proofErr w:type="gramStart"/>
      <w:r w:rsidRPr="00AC0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.</w:t>
      </w:r>
      <w:proofErr w:type="gramEnd"/>
    </w:p>
    <w:p w:rsidR="00C81294" w:rsidRPr="00AC09C2" w:rsidRDefault="00C81294" w:rsidP="00C81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0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Показывая детям движения</w:t>
      </w: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C0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proofErr w:type="gramEnd"/>
      <w:r w:rsidRPr="00AC0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педагог дает им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C0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возможность увидеть художественное воплощение образа. Иногда, в основном в начале работы, педагог может выполнять вместе с детьми. Исполнительское мастерство педагога, его профессиональный показ порой восхищает детей стремление ему подражать</w:t>
      </w:r>
    </w:p>
    <w:p w:rsidR="00C81294" w:rsidRPr="00AC09C2" w:rsidRDefault="00C81294" w:rsidP="00C81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0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желание поскорее овладеть</w:t>
      </w:r>
    </w:p>
    <w:p w:rsidR="00C81294" w:rsidRPr="00AC09C2" w:rsidRDefault="00C81294" w:rsidP="00C81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0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определенными двигательными навыками.</w:t>
      </w:r>
    </w:p>
    <w:p w:rsidR="00C81294" w:rsidRPr="00AC09C2" w:rsidRDefault="00C81294" w:rsidP="00C81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0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Словесный метод. Разговорная речь является связующим звеном </w:t>
      </w:r>
      <w:proofErr w:type="gramStart"/>
      <w:r w:rsidRPr="00AC0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между</w:t>
      </w:r>
      <w:proofErr w:type="gramEnd"/>
    </w:p>
    <w:p w:rsidR="00C81294" w:rsidRPr="00AC09C2" w:rsidRDefault="00C81294" w:rsidP="00C81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0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движениями и музыкой. Словесные объяснения должны быть краткими,</w:t>
      </w:r>
    </w:p>
    <w:p w:rsidR="00C81294" w:rsidRPr="00AC09C2" w:rsidRDefault="00C81294" w:rsidP="00C81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0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точными, образными и конкретными.</w:t>
      </w:r>
    </w:p>
    <w:p w:rsidR="00C81294" w:rsidRPr="00AC09C2" w:rsidRDefault="00C81294" w:rsidP="00C81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0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Импровизационный метод. При обучении танцам следует постепенно</w:t>
      </w:r>
    </w:p>
    <w:p w:rsidR="00C81294" w:rsidRPr="00AC09C2" w:rsidRDefault="00C81294" w:rsidP="00C81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0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подводить детей к свободному, непринужденному движению, такому, как</w:t>
      </w:r>
    </w:p>
    <w:p w:rsidR="00C81294" w:rsidRPr="00AC09C2" w:rsidRDefault="00C81294" w:rsidP="00C81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0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подсказывает музыка. При использовании этого метода не надо никакого</w:t>
      </w:r>
    </w:p>
    <w:p w:rsidR="00C81294" w:rsidRPr="00AC09C2" w:rsidRDefault="00C81294" w:rsidP="00C81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0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предварительного прослушивания музыки. Дети должны попытаться сами</w:t>
      </w:r>
    </w:p>
    <w:p w:rsidR="00C81294" w:rsidRPr="00AC09C2" w:rsidRDefault="00C81294" w:rsidP="00C81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0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найти нужные движения.</w:t>
      </w:r>
    </w:p>
    <w:p w:rsidR="00C81294" w:rsidRPr="00AC09C2" w:rsidRDefault="00C81294" w:rsidP="00C81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0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Метод иллюстративной наглядности. Полноценная деятельность не</w:t>
      </w:r>
    </w:p>
    <w:p w:rsidR="00C81294" w:rsidRPr="00AC09C2" w:rsidRDefault="00C81294" w:rsidP="00C81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0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может проходить без рассказа о танцах, их истории и многообразии, </w:t>
      </w:r>
      <w:proofErr w:type="gramStart"/>
      <w:r w:rsidRPr="00AC0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без</w:t>
      </w:r>
      <w:proofErr w:type="gramEnd"/>
    </w:p>
    <w:p w:rsidR="00C81294" w:rsidRPr="00AC09C2" w:rsidRDefault="00C81294" w:rsidP="00C81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0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знакомства с репродукциями, книжными иллюстрациями, фотографиями и</w:t>
      </w:r>
    </w:p>
    <w:p w:rsidR="00C81294" w:rsidRPr="00AC09C2" w:rsidRDefault="00C81294" w:rsidP="00C81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0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видеоматериалами.</w:t>
      </w:r>
    </w:p>
    <w:p w:rsidR="00C81294" w:rsidRPr="00AC09C2" w:rsidRDefault="00C81294" w:rsidP="00C81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0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 xml:space="preserve">Концентрический метод. Этот метод заключается в том, что педагог </w:t>
      </w:r>
      <w:proofErr w:type="gramStart"/>
      <w:r w:rsidRPr="00AC0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</w:t>
      </w:r>
      <w:proofErr w:type="gramEnd"/>
    </w:p>
    <w:p w:rsidR="00C81294" w:rsidRPr="00AC09C2" w:rsidRDefault="00C81294" w:rsidP="00C81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0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мере усвоения детьми определенных движений, танцевальных композиций</w:t>
      </w:r>
    </w:p>
    <w:p w:rsidR="00C81294" w:rsidRPr="00AC09C2" w:rsidRDefault="00C81294" w:rsidP="00C81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0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снова возвращается к пройденному материалу, но уже может предложить усложненный вариант.</w:t>
      </w:r>
    </w:p>
    <w:p w:rsidR="00C81294" w:rsidRPr="00AC09C2" w:rsidRDefault="00C81294" w:rsidP="00C81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0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Методы воспитания:</w:t>
      </w:r>
    </w:p>
    <w:p w:rsidR="00C81294" w:rsidRPr="00AC09C2" w:rsidRDefault="00C81294" w:rsidP="00C81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AC0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методы формирования сознания учащихся (рассказ, этическая</w:t>
      </w:r>
      <w:proofErr w:type="gramEnd"/>
    </w:p>
    <w:p w:rsidR="00C81294" w:rsidRPr="00AC09C2" w:rsidRDefault="00C81294" w:rsidP="00C81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0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беседа, инструктаж, диспут, пример);</w:t>
      </w:r>
    </w:p>
    <w:p w:rsidR="00C81294" w:rsidRPr="00AC09C2" w:rsidRDefault="00C81294" w:rsidP="00C81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0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методы организации деятельности и формирования</w:t>
      </w:r>
    </w:p>
    <w:p w:rsidR="00C81294" w:rsidRPr="00AC09C2" w:rsidRDefault="00C81294" w:rsidP="00C81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0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опыта (упражнение, приучение, педагогическое требование,</w:t>
      </w:r>
      <w:r w:rsidRPr="009366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C0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общественное мнение, поручение, воспитывающие ситуации);</w:t>
      </w:r>
    </w:p>
    <w:p w:rsidR="00C81294" w:rsidRPr="00AC09C2" w:rsidRDefault="00C81294" w:rsidP="00C81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0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методы стимулирования (соревнование, поощрение, наказание).</w:t>
      </w:r>
    </w:p>
    <w:p w:rsidR="00C81294" w:rsidRPr="00AC09C2" w:rsidRDefault="00C81294" w:rsidP="00C81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0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общественное мнение, поручение, воспитывающие ситуации);</w:t>
      </w:r>
    </w:p>
    <w:p w:rsidR="00C81294" w:rsidRPr="00AC09C2" w:rsidRDefault="00C81294" w:rsidP="00C81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0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методы стимулирования (соревнование, поощрение, наказание).</w:t>
      </w:r>
    </w:p>
    <w:p w:rsidR="00C81294" w:rsidRPr="00AC09C2" w:rsidRDefault="00C81294" w:rsidP="00C81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0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Большую роль  играет просмотр </w:t>
      </w:r>
      <w:proofErr w:type="spellStart"/>
      <w:r w:rsidRPr="00AC0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видеозанятий</w:t>
      </w:r>
      <w:proofErr w:type="spellEnd"/>
      <w:r w:rsidRPr="00AC0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C81294" w:rsidRPr="00AC09C2" w:rsidRDefault="00C81294" w:rsidP="00C81294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AC09C2">
          <w:rPr>
            <w:rStyle w:val="a3"/>
            <w:rFonts w:ascii="Times New Roman" w:hAnsi="Times New Roman" w:cs="Times New Roman"/>
            <w:sz w:val="28"/>
            <w:szCs w:val="28"/>
          </w:rPr>
          <w:t>https://m.youtube.com/watch?v=zgz8JnHQyYM</w:t>
        </w:r>
      </w:hyperlink>
      <w:r w:rsidRPr="00AC09C2">
        <w:rPr>
          <w:rFonts w:ascii="Times New Roman" w:hAnsi="Times New Roman" w:cs="Times New Roman"/>
          <w:sz w:val="28"/>
          <w:szCs w:val="28"/>
        </w:rPr>
        <w:t>- видео урок</w:t>
      </w:r>
    </w:p>
    <w:p w:rsidR="00C81294" w:rsidRPr="00AC09C2" w:rsidRDefault="00C81294" w:rsidP="00C81294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AC09C2">
          <w:rPr>
            <w:rStyle w:val="a3"/>
            <w:rFonts w:ascii="Times New Roman" w:hAnsi="Times New Roman" w:cs="Times New Roman"/>
            <w:sz w:val="28"/>
            <w:szCs w:val="28"/>
          </w:rPr>
          <w:t>https://m.youtube.com/watch?v=zgz8JnHQyYM</w:t>
        </w:r>
      </w:hyperlink>
      <w:r w:rsidRPr="00AC09C2">
        <w:rPr>
          <w:rFonts w:ascii="Times New Roman" w:hAnsi="Times New Roman" w:cs="Times New Roman"/>
          <w:sz w:val="28"/>
          <w:szCs w:val="28"/>
        </w:rPr>
        <w:t>- видео урок</w:t>
      </w:r>
    </w:p>
    <w:p w:rsidR="00C81294" w:rsidRPr="00AC09C2" w:rsidRDefault="00C81294" w:rsidP="00C81294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Pr="00AC09C2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https://www.youtube.com/watch?v=f7Xw0ocES90</w:t>
        </w:r>
      </w:hyperlink>
      <w:r w:rsidRPr="00AC09C2">
        <w:rPr>
          <w:rFonts w:ascii="Times New Roman" w:hAnsi="Times New Roman" w:cs="Times New Roman"/>
          <w:sz w:val="28"/>
          <w:szCs w:val="28"/>
        </w:rPr>
        <w:t>- видео урок</w:t>
      </w:r>
    </w:p>
    <w:p w:rsidR="00C81294" w:rsidRPr="00AC09C2" w:rsidRDefault="00C81294" w:rsidP="00C81294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Pr="00AC09C2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https://www.youtube.com/watch?v=scbmdZx5M5M</w:t>
        </w:r>
      </w:hyperlink>
      <w:r w:rsidRPr="00AC09C2">
        <w:rPr>
          <w:rFonts w:ascii="Times New Roman" w:hAnsi="Times New Roman" w:cs="Times New Roman"/>
          <w:sz w:val="28"/>
          <w:szCs w:val="28"/>
        </w:rPr>
        <w:t xml:space="preserve"> –урок для начинающих</w:t>
      </w:r>
    </w:p>
    <w:p w:rsidR="00C81294" w:rsidRPr="00AC09C2" w:rsidRDefault="00C81294" w:rsidP="00C81294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Pr="00AC09C2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https://www.youtube.com/watch?v=kpT7ACSkLlY</w:t>
        </w:r>
      </w:hyperlink>
      <w:r w:rsidRPr="00AC09C2">
        <w:rPr>
          <w:rFonts w:ascii="Times New Roman" w:hAnsi="Times New Roman" w:cs="Times New Roman"/>
          <w:sz w:val="28"/>
          <w:szCs w:val="28"/>
        </w:rPr>
        <w:t xml:space="preserve">  –урок для начинающих</w:t>
      </w:r>
    </w:p>
    <w:p w:rsidR="00C81294" w:rsidRPr="00AC09C2" w:rsidRDefault="00C81294" w:rsidP="00C81294">
      <w:pPr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AC09C2">
          <w:rPr>
            <w:rStyle w:val="a3"/>
            <w:rFonts w:ascii="Times New Roman" w:hAnsi="Times New Roman" w:cs="Times New Roman"/>
            <w:sz w:val="28"/>
            <w:szCs w:val="28"/>
          </w:rPr>
          <w:t xml:space="preserve">https://www.youtube.com/watch?v=DmSSBmcOCzA – </w:t>
        </w:r>
      </w:hyperlink>
      <w:r w:rsidRPr="00AC09C2">
        <w:rPr>
          <w:rFonts w:ascii="Times New Roman" w:hAnsi="Times New Roman" w:cs="Times New Roman"/>
          <w:sz w:val="28"/>
          <w:szCs w:val="28"/>
        </w:rPr>
        <w:t xml:space="preserve"> урок </w:t>
      </w:r>
      <w:bookmarkStart w:id="0" w:name="_GoBack"/>
      <w:bookmarkEnd w:id="0"/>
      <w:r w:rsidRPr="00AC09C2">
        <w:rPr>
          <w:rFonts w:ascii="Times New Roman" w:hAnsi="Times New Roman" w:cs="Times New Roman"/>
          <w:sz w:val="28"/>
          <w:szCs w:val="28"/>
        </w:rPr>
        <w:t xml:space="preserve"> для начинающих</w:t>
      </w:r>
    </w:p>
    <w:p w:rsidR="00C81294" w:rsidRDefault="00C81294" w:rsidP="00C81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81294" w:rsidRDefault="00C81294" w:rsidP="00C81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Карта учёта промежуточной аттестации обучающихся в объединении «</w:t>
      </w: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Брейк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данс</w:t>
      </w:r>
      <w:proofErr w:type="spellEnd"/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</w:p>
    <w:p w:rsidR="00C81294" w:rsidRDefault="00C81294" w:rsidP="00C81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81294" w:rsidRDefault="00C81294" w:rsidP="00C81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tbl>
      <w:tblPr>
        <w:tblStyle w:val="a5"/>
        <w:tblpPr w:leftFromText="180" w:rightFromText="180" w:vertAnchor="text" w:horzAnchor="margin" w:tblpY="41"/>
        <w:tblW w:w="0" w:type="auto"/>
        <w:tblLook w:val="04A0"/>
      </w:tblPr>
      <w:tblGrid>
        <w:gridCol w:w="711"/>
        <w:gridCol w:w="2211"/>
        <w:gridCol w:w="1309"/>
        <w:gridCol w:w="1319"/>
        <w:gridCol w:w="1342"/>
        <w:gridCol w:w="1336"/>
        <w:gridCol w:w="1343"/>
      </w:tblGrid>
      <w:tr w:rsidR="00C81294" w:rsidTr="00142D6A">
        <w:tc>
          <w:tcPr>
            <w:tcW w:w="392" w:type="dxa"/>
          </w:tcPr>
          <w:p w:rsidR="00C81294" w:rsidRDefault="00C81294" w:rsidP="00142D6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№\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2502" w:type="dxa"/>
          </w:tcPr>
          <w:p w:rsidR="00C81294" w:rsidRDefault="00C81294" w:rsidP="00142D6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ФИО ребёнка</w:t>
            </w:r>
          </w:p>
        </w:tc>
        <w:tc>
          <w:tcPr>
            <w:tcW w:w="1447" w:type="dxa"/>
          </w:tcPr>
          <w:p w:rsidR="00C81294" w:rsidRPr="00A8181C" w:rsidRDefault="00C81294" w:rsidP="00142D6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8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Top Rock</w:t>
            </w:r>
          </w:p>
        </w:tc>
        <w:tc>
          <w:tcPr>
            <w:tcW w:w="1447" w:type="dxa"/>
          </w:tcPr>
          <w:p w:rsidR="00C81294" w:rsidRPr="00A8181C" w:rsidRDefault="00C81294" w:rsidP="00142D6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8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Foot Work</w:t>
            </w:r>
          </w:p>
        </w:tc>
        <w:tc>
          <w:tcPr>
            <w:tcW w:w="1447" w:type="dxa"/>
          </w:tcPr>
          <w:p w:rsidR="00C81294" w:rsidRPr="00A8181C" w:rsidRDefault="00C81294" w:rsidP="00142D6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8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Freeze</w:t>
            </w:r>
          </w:p>
        </w:tc>
        <w:tc>
          <w:tcPr>
            <w:tcW w:w="1447" w:type="dxa"/>
          </w:tcPr>
          <w:p w:rsidR="00C81294" w:rsidRPr="00A8181C" w:rsidRDefault="00C81294" w:rsidP="00142D6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8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Power Move</w:t>
            </w:r>
          </w:p>
        </w:tc>
        <w:tc>
          <w:tcPr>
            <w:tcW w:w="1448" w:type="dxa"/>
          </w:tcPr>
          <w:p w:rsidR="00C81294" w:rsidRPr="00A8181C" w:rsidRDefault="00C81294" w:rsidP="00142D6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81C">
              <w:rPr>
                <w:rFonts w:ascii="Times New Roman" w:hAnsi="Times New Roman" w:cs="Times New Roman"/>
                <w:sz w:val="28"/>
                <w:szCs w:val="28"/>
              </w:rPr>
              <w:t>Соло</w:t>
            </w:r>
            <w:r w:rsidRPr="00A818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Round</w:t>
            </w:r>
          </w:p>
        </w:tc>
      </w:tr>
      <w:tr w:rsidR="00C81294" w:rsidTr="00142D6A">
        <w:tc>
          <w:tcPr>
            <w:tcW w:w="392" w:type="dxa"/>
          </w:tcPr>
          <w:p w:rsidR="00C81294" w:rsidRDefault="00C81294" w:rsidP="00142D6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502" w:type="dxa"/>
          </w:tcPr>
          <w:p w:rsidR="00C81294" w:rsidRDefault="00C81294" w:rsidP="00142D6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447" w:type="dxa"/>
          </w:tcPr>
          <w:p w:rsidR="00C81294" w:rsidRDefault="00C81294" w:rsidP="00142D6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447" w:type="dxa"/>
          </w:tcPr>
          <w:p w:rsidR="00C81294" w:rsidRDefault="00C81294" w:rsidP="00142D6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447" w:type="dxa"/>
          </w:tcPr>
          <w:p w:rsidR="00C81294" w:rsidRDefault="00C81294" w:rsidP="00142D6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447" w:type="dxa"/>
          </w:tcPr>
          <w:p w:rsidR="00C81294" w:rsidRDefault="00C81294" w:rsidP="00142D6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448" w:type="dxa"/>
          </w:tcPr>
          <w:p w:rsidR="00C81294" w:rsidRDefault="00C81294" w:rsidP="00142D6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</w:tr>
      <w:tr w:rsidR="00C81294" w:rsidTr="00142D6A">
        <w:tc>
          <w:tcPr>
            <w:tcW w:w="392" w:type="dxa"/>
          </w:tcPr>
          <w:p w:rsidR="00C81294" w:rsidRDefault="00C81294" w:rsidP="00142D6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502" w:type="dxa"/>
          </w:tcPr>
          <w:p w:rsidR="00C81294" w:rsidRDefault="00C81294" w:rsidP="00142D6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447" w:type="dxa"/>
          </w:tcPr>
          <w:p w:rsidR="00C81294" w:rsidRDefault="00C81294" w:rsidP="00142D6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447" w:type="dxa"/>
          </w:tcPr>
          <w:p w:rsidR="00C81294" w:rsidRDefault="00C81294" w:rsidP="00142D6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447" w:type="dxa"/>
          </w:tcPr>
          <w:p w:rsidR="00C81294" w:rsidRDefault="00C81294" w:rsidP="00142D6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447" w:type="dxa"/>
          </w:tcPr>
          <w:p w:rsidR="00C81294" w:rsidRDefault="00C81294" w:rsidP="00142D6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448" w:type="dxa"/>
          </w:tcPr>
          <w:p w:rsidR="00C81294" w:rsidRDefault="00C81294" w:rsidP="00142D6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</w:tr>
      <w:tr w:rsidR="00C81294" w:rsidTr="00142D6A">
        <w:tc>
          <w:tcPr>
            <w:tcW w:w="392" w:type="dxa"/>
          </w:tcPr>
          <w:p w:rsidR="00C81294" w:rsidRDefault="00C81294" w:rsidP="00142D6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502" w:type="dxa"/>
          </w:tcPr>
          <w:p w:rsidR="00C81294" w:rsidRDefault="00C81294" w:rsidP="00142D6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447" w:type="dxa"/>
          </w:tcPr>
          <w:p w:rsidR="00C81294" w:rsidRDefault="00C81294" w:rsidP="00142D6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447" w:type="dxa"/>
          </w:tcPr>
          <w:p w:rsidR="00C81294" w:rsidRDefault="00C81294" w:rsidP="00142D6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447" w:type="dxa"/>
          </w:tcPr>
          <w:p w:rsidR="00C81294" w:rsidRDefault="00C81294" w:rsidP="00142D6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447" w:type="dxa"/>
          </w:tcPr>
          <w:p w:rsidR="00C81294" w:rsidRDefault="00C81294" w:rsidP="00142D6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448" w:type="dxa"/>
          </w:tcPr>
          <w:p w:rsidR="00C81294" w:rsidRDefault="00C81294" w:rsidP="00142D6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</w:tr>
      <w:tr w:rsidR="00C81294" w:rsidTr="00142D6A">
        <w:tc>
          <w:tcPr>
            <w:tcW w:w="392" w:type="dxa"/>
          </w:tcPr>
          <w:p w:rsidR="00C81294" w:rsidRDefault="00C81294" w:rsidP="00142D6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502" w:type="dxa"/>
          </w:tcPr>
          <w:p w:rsidR="00C81294" w:rsidRDefault="00C81294" w:rsidP="00142D6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447" w:type="dxa"/>
          </w:tcPr>
          <w:p w:rsidR="00C81294" w:rsidRDefault="00C81294" w:rsidP="00142D6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447" w:type="dxa"/>
          </w:tcPr>
          <w:p w:rsidR="00C81294" w:rsidRDefault="00C81294" w:rsidP="00142D6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447" w:type="dxa"/>
          </w:tcPr>
          <w:p w:rsidR="00C81294" w:rsidRDefault="00C81294" w:rsidP="00142D6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447" w:type="dxa"/>
          </w:tcPr>
          <w:p w:rsidR="00C81294" w:rsidRDefault="00C81294" w:rsidP="00142D6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448" w:type="dxa"/>
          </w:tcPr>
          <w:p w:rsidR="00C81294" w:rsidRDefault="00C81294" w:rsidP="00142D6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</w:tr>
    </w:tbl>
    <w:p w:rsidR="00C81294" w:rsidRDefault="00C81294" w:rsidP="00C81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81294" w:rsidRDefault="00C81294" w:rsidP="00C81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81294" w:rsidRPr="00C81294" w:rsidRDefault="00C81294" w:rsidP="00C81294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1294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План – конспект открытого занятия по </w:t>
      </w:r>
      <w:proofErr w:type="gramStart"/>
      <w:r w:rsidRPr="00C81294">
        <w:rPr>
          <w:rFonts w:ascii="Times New Roman" w:eastAsia="Times New Roman" w:hAnsi="Times New Roman" w:cs="Times New Roman"/>
          <w:bCs/>
          <w:sz w:val="28"/>
          <w:szCs w:val="28"/>
        </w:rPr>
        <w:t xml:space="preserve">брейк </w:t>
      </w:r>
      <w:proofErr w:type="spellStart"/>
      <w:r w:rsidRPr="00C81294">
        <w:rPr>
          <w:rFonts w:ascii="Times New Roman" w:eastAsia="Times New Roman" w:hAnsi="Times New Roman" w:cs="Times New Roman"/>
          <w:bCs/>
          <w:sz w:val="28"/>
          <w:szCs w:val="28"/>
        </w:rPr>
        <w:t>дансу</w:t>
      </w:r>
      <w:proofErr w:type="spellEnd"/>
      <w:proofErr w:type="gramEnd"/>
    </w:p>
    <w:p w:rsidR="00C81294" w:rsidRPr="00C81294" w:rsidRDefault="00C81294" w:rsidP="00C812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81294">
        <w:rPr>
          <w:rFonts w:ascii="Times New Roman" w:eastAsia="Times New Roman" w:hAnsi="Times New Roman" w:cs="Times New Roman"/>
          <w:sz w:val="28"/>
          <w:szCs w:val="28"/>
        </w:rPr>
        <w:t>Педагога дополнительного образования: Гоголева Евгения Владимировича</w:t>
      </w:r>
    </w:p>
    <w:p w:rsidR="00C81294" w:rsidRPr="00C81294" w:rsidRDefault="00C81294" w:rsidP="00C8129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294">
        <w:rPr>
          <w:rFonts w:ascii="Times New Roman" w:eastAsia="Times New Roman" w:hAnsi="Times New Roman" w:cs="Times New Roman"/>
          <w:sz w:val="28"/>
          <w:szCs w:val="28"/>
        </w:rPr>
        <w:t xml:space="preserve">Творческое объединение: </w:t>
      </w:r>
      <w:proofErr w:type="gramStart"/>
      <w:r w:rsidRPr="00C8129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Брейк </w:t>
      </w:r>
      <w:proofErr w:type="spellStart"/>
      <w:r w:rsidRPr="00C81294">
        <w:rPr>
          <w:rFonts w:ascii="Times New Roman" w:eastAsia="Times New Roman" w:hAnsi="Times New Roman" w:cs="Times New Roman"/>
          <w:sz w:val="28"/>
          <w:szCs w:val="28"/>
          <w:u w:val="single"/>
        </w:rPr>
        <w:t>данс</w:t>
      </w:r>
      <w:proofErr w:type="spellEnd"/>
      <w:proofErr w:type="gramEnd"/>
    </w:p>
    <w:p w:rsidR="00C81294" w:rsidRPr="00C81294" w:rsidRDefault="00C81294" w:rsidP="00C812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81294">
        <w:rPr>
          <w:rFonts w:ascii="Times New Roman" w:eastAsia="Times New Roman" w:hAnsi="Times New Roman" w:cs="Times New Roman"/>
          <w:sz w:val="28"/>
          <w:szCs w:val="28"/>
        </w:rPr>
        <w:t>Учебная группа: № 1, год обучения: 2</w:t>
      </w:r>
    </w:p>
    <w:p w:rsidR="00C81294" w:rsidRPr="00C81294" w:rsidRDefault="00C81294" w:rsidP="00C812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81294">
        <w:rPr>
          <w:rFonts w:ascii="Times New Roman" w:hAnsi="Times New Roman" w:cs="Times New Roman"/>
          <w:sz w:val="28"/>
          <w:szCs w:val="28"/>
        </w:rPr>
        <w:t xml:space="preserve"> </w:t>
      </w:r>
      <w:r w:rsidRPr="00C81294">
        <w:rPr>
          <w:rFonts w:ascii="Times New Roman" w:eastAsia="Times New Roman" w:hAnsi="Times New Roman" w:cs="Times New Roman"/>
          <w:sz w:val="28"/>
          <w:szCs w:val="28"/>
        </w:rPr>
        <w:t>Тема: «</w:t>
      </w:r>
      <w:r w:rsidRPr="00C81294">
        <w:rPr>
          <w:rFonts w:ascii="Times New Roman" w:eastAsia="Times New Roman" w:hAnsi="Times New Roman" w:cs="Times New Roman"/>
          <w:sz w:val="28"/>
          <w:szCs w:val="28"/>
          <w:lang w:val="en-US"/>
        </w:rPr>
        <w:t>Windmills</w:t>
      </w:r>
      <w:r w:rsidRPr="00C81294">
        <w:rPr>
          <w:rFonts w:ascii="Times New Roman" w:eastAsia="Times New Roman" w:hAnsi="Times New Roman" w:cs="Times New Roman"/>
          <w:sz w:val="28"/>
          <w:szCs w:val="28"/>
        </w:rPr>
        <w:t xml:space="preserve"> и его разновидности».</w:t>
      </w:r>
    </w:p>
    <w:p w:rsidR="00C81294" w:rsidRPr="00C81294" w:rsidRDefault="00C81294" w:rsidP="00C8129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294">
        <w:rPr>
          <w:rFonts w:ascii="Times New Roman" w:hAnsi="Times New Roman" w:cs="Times New Roman"/>
          <w:sz w:val="28"/>
          <w:szCs w:val="28"/>
        </w:rPr>
        <w:t xml:space="preserve">   </w:t>
      </w:r>
      <w:r w:rsidRPr="00C81294">
        <w:rPr>
          <w:rFonts w:ascii="Times New Roman" w:eastAsia="Times New Roman" w:hAnsi="Times New Roman" w:cs="Times New Roman"/>
          <w:sz w:val="28"/>
          <w:szCs w:val="28"/>
        </w:rPr>
        <w:t>Цель: Научить детей делать элемент «</w:t>
      </w:r>
      <w:r w:rsidRPr="00C81294">
        <w:rPr>
          <w:rFonts w:ascii="Times New Roman" w:eastAsia="Times New Roman" w:hAnsi="Times New Roman" w:cs="Times New Roman"/>
          <w:sz w:val="28"/>
          <w:szCs w:val="28"/>
          <w:lang w:val="en-US"/>
        </w:rPr>
        <w:t>Windmill</w:t>
      </w:r>
      <w:r w:rsidRPr="00C81294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C81294" w:rsidRPr="00C81294" w:rsidRDefault="00C81294" w:rsidP="00C8129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294">
        <w:rPr>
          <w:rFonts w:ascii="Times New Roman" w:hAnsi="Times New Roman" w:cs="Times New Roman"/>
          <w:sz w:val="28"/>
          <w:szCs w:val="28"/>
        </w:rPr>
        <w:t xml:space="preserve">    </w:t>
      </w:r>
      <w:r w:rsidRPr="00C81294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C81294" w:rsidRPr="00C81294" w:rsidRDefault="00C81294" w:rsidP="00C8129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294">
        <w:rPr>
          <w:rFonts w:ascii="Times New Roman" w:eastAsia="Times New Roman" w:hAnsi="Times New Roman" w:cs="Times New Roman"/>
          <w:sz w:val="28"/>
          <w:szCs w:val="28"/>
          <w:u w:val="single"/>
        </w:rPr>
        <w:t>Образовательные</w:t>
      </w:r>
      <w:r w:rsidRPr="00C8129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C81294" w:rsidRPr="00C81294" w:rsidRDefault="00C81294" w:rsidP="00C8129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294">
        <w:rPr>
          <w:rFonts w:ascii="Times New Roman" w:eastAsia="Times New Roman" w:hAnsi="Times New Roman" w:cs="Times New Roman"/>
          <w:sz w:val="28"/>
          <w:szCs w:val="28"/>
        </w:rPr>
        <w:t>-Понять, как выглядит и делается элемент.</w:t>
      </w:r>
    </w:p>
    <w:p w:rsidR="00C81294" w:rsidRPr="00C81294" w:rsidRDefault="00C81294" w:rsidP="00C81294">
      <w:pPr>
        <w:tabs>
          <w:tab w:val="left" w:pos="1353"/>
        </w:tabs>
        <w:spacing w:after="0" w:line="240" w:lineRule="auto"/>
        <w:ind w:right="6480"/>
        <w:rPr>
          <w:rFonts w:ascii="Times New Roman" w:eastAsia="Times New Roman" w:hAnsi="Times New Roman" w:cs="Times New Roman"/>
          <w:sz w:val="28"/>
          <w:szCs w:val="28"/>
        </w:rPr>
      </w:pPr>
      <w:r w:rsidRPr="00C81294">
        <w:rPr>
          <w:rFonts w:ascii="Times New Roman" w:eastAsia="Times New Roman" w:hAnsi="Times New Roman" w:cs="Times New Roman"/>
          <w:sz w:val="28"/>
          <w:szCs w:val="28"/>
        </w:rPr>
        <w:t>-Узнать разновидности и варианты исполнения элемента.</w:t>
      </w:r>
    </w:p>
    <w:p w:rsidR="00C81294" w:rsidRPr="00C81294" w:rsidRDefault="00C81294" w:rsidP="00C81294">
      <w:pPr>
        <w:tabs>
          <w:tab w:val="left" w:pos="1353"/>
        </w:tabs>
        <w:spacing w:after="0" w:line="240" w:lineRule="auto"/>
        <w:ind w:right="6480"/>
        <w:rPr>
          <w:rFonts w:ascii="Times New Roman" w:eastAsia="Times New Roman" w:hAnsi="Times New Roman" w:cs="Times New Roman"/>
          <w:sz w:val="28"/>
          <w:szCs w:val="28"/>
        </w:rPr>
      </w:pPr>
      <w:r w:rsidRPr="00C81294">
        <w:rPr>
          <w:rFonts w:ascii="Times New Roman" w:eastAsia="Times New Roman" w:hAnsi="Times New Roman" w:cs="Times New Roman"/>
          <w:sz w:val="28"/>
          <w:szCs w:val="28"/>
        </w:rPr>
        <w:t>-Освоение новых техник “</w:t>
      </w:r>
      <w:r w:rsidRPr="00C81294">
        <w:rPr>
          <w:rFonts w:ascii="Times New Roman" w:eastAsia="Times New Roman" w:hAnsi="Times New Roman" w:cs="Times New Roman"/>
          <w:sz w:val="28"/>
          <w:szCs w:val="28"/>
          <w:lang w:val="en-US"/>
        </w:rPr>
        <w:t>Power</w:t>
      </w:r>
      <w:r w:rsidRPr="00C812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1294">
        <w:rPr>
          <w:rFonts w:ascii="Times New Roman" w:eastAsia="Times New Roman" w:hAnsi="Times New Roman" w:cs="Times New Roman"/>
          <w:sz w:val="28"/>
          <w:szCs w:val="28"/>
          <w:lang w:val="en-US"/>
        </w:rPr>
        <w:t>Move</w:t>
      </w:r>
      <w:r w:rsidRPr="00C81294">
        <w:rPr>
          <w:rFonts w:ascii="Times New Roman" w:eastAsia="Times New Roman" w:hAnsi="Times New Roman" w:cs="Times New Roman"/>
          <w:sz w:val="28"/>
          <w:szCs w:val="28"/>
        </w:rPr>
        <w:t>”</w:t>
      </w:r>
    </w:p>
    <w:p w:rsidR="00C81294" w:rsidRPr="00C81294" w:rsidRDefault="00C81294" w:rsidP="00C81294">
      <w:pPr>
        <w:tabs>
          <w:tab w:val="left" w:pos="1353"/>
        </w:tabs>
        <w:spacing w:line="240" w:lineRule="auto"/>
        <w:ind w:right="6480"/>
        <w:rPr>
          <w:rFonts w:ascii="Times New Roman" w:eastAsia="Times New Roman" w:hAnsi="Times New Roman" w:cs="Times New Roman"/>
          <w:sz w:val="28"/>
          <w:szCs w:val="28"/>
        </w:rPr>
      </w:pPr>
      <w:r w:rsidRPr="00C8129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C81294">
        <w:rPr>
          <w:rFonts w:ascii="Times New Roman" w:eastAsia="Times New Roman" w:hAnsi="Times New Roman" w:cs="Times New Roman"/>
          <w:sz w:val="28"/>
          <w:szCs w:val="28"/>
          <w:u w:val="single"/>
        </w:rPr>
        <w:t>Развивающие</w:t>
      </w:r>
      <w:r w:rsidRPr="00C8129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81294" w:rsidRPr="00C81294" w:rsidRDefault="00C81294" w:rsidP="00C81294">
      <w:pPr>
        <w:tabs>
          <w:tab w:val="left" w:pos="1353"/>
        </w:tabs>
        <w:spacing w:after="0" w:line="240" w:lineRule="auto"/>
        <w:ind w:right="6480"/>
        <w:rPr>
          <w:rFonts w:ascii="Times New Roman" w:eastAsia="Times New Roman" w:hAnsi="Times New Roman" w:cs="Times New Roman"/>
          <w:sz w:val="28"/>
          <w:szCs w:val="28"/>
        </w:rPr>
      </w:pPr>
      <w:r w:rsidRPr="00C81294">
        <w:rPr>
          <w:rFonts w:ascii="Times New Roman" w:eastAsia="Times New Roman" w:hAnsi="Times New Roman" w:cs="Times New Roman"/>
          <w:sz w:val="28"/>
          <w:szCs w:val="28"/>
        </w:rPr>
        <w:t xml:space="preserve">-Научить </w:t>
      </w:r>
      <w:proofErr w:type="gramStart"/>
      <w:r w:rsidRPr="00C81294">
        <w:rPr>
          <w:rFonts w:ascii="Times New Roman" w:eastAsia="Times New Roman" w:hAnsi="Times New Roman" w:cs="Times New Roman"/>
          <w:sz w:val="28"/>
          <w:szCs w:val="28"/>
        </w:rPr>
        <w:t>правильно</w:t>
      </w:r>
      <w:proofErr w:type="gramEnd"/>
      <w:r w:rsidRPr="00C81294">
        <w:rPr>
          <w:rFonts w:ascii="Times New Roman" w:eastAsia="Times New Roman" w:hAnsi="Times New Roman" w:cs="Times New Roman"/>
          <w:sz w:val="28"/>
          <w:szCs w:val="28"/>
        </w:rPr>
        <w:t xml:space="preserve"> делать заход.</w:t>
      </w:r>
    </w:p>
    <w:p w:rsidR="00C81294" w:rsidRPr="00C81294" w:rsidRDefault="00C81294" w:rsidP="00C81294">
      <w:pPr>
        <w:tabs>
          <w:tab w:val="left" w:pos="1353"/>
        </w:tabs>
        <w:spacing w:after="0" w:line="240" w:lineRule="auto"/>
        <w:ind w:right="6480"/>
        <w:rPr>
          <w:rFonts w:ascii="Times New Roman" w:eastAsia="Times New Roman" w:hAnsi="Times New Roman" w:cs="Times New Roman"/>
          <w:sz w:val="28"/>
          <w:szCs w:val="28"/>
        </w:rPr>
      </w:pPr>
      <w:r w:rsidRPr="00C81294">
        <w:rPr>
          <w:rFonts w:ascii="Times New Roman" w:eastAsia="Times New Roman" w:hAnsi="Times New Roman" w:cs="Times New Roman"/>
          <w:sz w:val="28"/>
          <w:szCs w:val="28"/>
        </w:rPr>
        <w:t xml:space="preserve">-Начать нарабатывать мах. </w:t>
      </w:r>
    </w:p>
    <w:p w:rsidR="00C81294" w:rsidRPr="00C81294" w:rsidRDefault="00C81294" w:rsidP="00C81294">
      <w:pPr>
        <w:tabs>
          <w:tab w:val="left" w:pos="1353"/>
        </w:tabs>
        <w:spacing w:after="0" w:line="240" w:lineRule="auto"/>
        <w:ind w:right="6480"/>
        <w:rPr>
          <w:rFonts w:ascii="Times New Roman" w:eastAsia="Times New Roman" w:hAnsi="Times New Roman" w:cs="Times New Roman"/>
          <w:sz w:val="28"/>
          <w:szCs w:val="28"/>
        </w:rPr>
      </w:pPr>
      <w:r w:rsidRPr="00C81294">
        <w:rPr>
          <w:rFonts w:ascii="Times New Roman" w:eastAsia="Times New Roman" w:hAnsi="Times New Roman" w:cs="Times New Roman"/>
          <w:sz w:val="28"/>
          <w:szCs w:val="28"/>
        </w:rPr>
        <w:t>Прививать необходимость растяжки ног</w:t>
      </w:r>
    </w:p>
    <w:p w:rsidR="00C81294" w:rsidRPr="00C81294" w:rsidRDefault="00C81294" w:rsidP="00C81294">
      <w:pPr>
        <w:tabs>
          <w:tab w:val="left" w:pos="1353"/>
        </w:tabs>
        <w:spacing w:after="0" w:line="240" w:lineRule="auto"/>
        <w:ind w:right="6480"/>
        <w:rPr>
          <w:rFonts w:ascii="Times New Roman" w:eastAsia="Times New Roman" w:hAnsi="Times New Roman" w:cs="Times New Roman"/>
          <w:sz w:val="28"/>
          <w:szCs w:val="28"/>
        </w:rPr>
      </w:pPr>
      <w:r w:rsidRPr="00C81294">
        <w:rPr>
          <w:rFonts w:ascii="Times New Roman" w:eastAsia="Times New Roman" w:hAnsi="Times New Roman" w:cs="Times New Roman"/>
          <w:sz w:val="28"/>
          <w:szCs w:val="28"/>
        </w:rPr>
        <w:t>-Развитие силы.</w:t>
      </w:r>
    </w:p>
    <w:p w:rsidR="00C81294" w:rsidRPr="00C81294" w:rsidRDefault="00C81294" w:rsidP="00C81294">
      <w:pPr>
        <w:tabs>
          <w:tab w:val="left" w:pos="1353"/>
        </w:tabs>
        <w:spacing w:line="240" w:lineRule="auto"/>
        <w:ind w:right="6480"/>
        <w:rPr>
          <w:rFonts w:ascii="Times New Roman" w:eastAsia="Times New Roman" w:hAnsi="Times New Roman" w:cs="Times New Roman"/>
          <w:sz w:val="28"/>
          <w:szCs w:val="28"/>
        </w:rPr>
      </w:pPr>
      <w:r w:rsidRPr="00C8129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C81294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Воспитательная</w:t>
      </w:r>
      <w:r w:rsidRPr="00C8129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81294" w:rsidRPr="00C81294" w:rsidRDefault="00C81294" w:rsidP="00C81294">
      <w:pPr>
        <w:tabs>
          <w:tab w:val="left" w:pos="1353"/>
        </w:tabs>
        <w:spacing w:after="0" w:line="240" w:lineRule="auto"/>
        <w:ind w:right="6480"/>
        <w:rPr>
          <w:rFonts w:ascii="Times New Roman" w:eastAsia="Times New Roman" w:hAnsi="Times New Roman" w:cs="Times New Roman"/>
          <w:sz w:val="28"/>
          <w:szCs w:val="28"/>
        </w:rPr>
      </w:pPr>
      <w:r w:rsidRPr="00C81294">
        <w:rPr>
          <w:rFonts w:ascii="Times New Roman" w:eastAsia="Times New Roman" w:hAnsi="Times New Roman" w:cs="Times New Roman"/>
          <w:sz w:val="28"/>
          <w:szCs w:val="28"/>
        </w:rPr>
        <w:t xml:space="preserve">-Приучать  к соблюдению дисциплине. </w:t>
      </w:r>
    </w:p>
    <w:p w:rsidR="00C81294" w:rsidRPr="00C81294" w:rsidRDefault="00C81294" w:rsidP="00C81294">
      <w:pPr>
        <w:tabs>
          <w:tab w:val="left" w:pos="1353"/>
        </w:tabs>
        <w:spacing w:after="0" w:line="240" w:lineRule="auto"/>
        <w:ind w:right="6480"/>
        <w:rPr>
          <w:rFonts w:ascii="Times New Roman" w:eastAsia="Times New Roman" w:hAnsi="Times New Roman" w:cs="Times New Roman"/>
          <w:sz w:val="28"/>
          <w:szCs w:val="28"/>
        </w:rPr>
      </w:pPr>
      <w:r w:rsidRPr="00C81294">
        <w:rPr>
          <w:rFonts w:ascii="Times New Roman" w:eastAsia="Times New Roman" w:hAnsi="Times New Roman" w:cs="Times New Roman"/>
          <w:sz w:val="28"/>
          <w:szCs w:val="28"/>
        </w:rPr>
        <w:t>-Приучение выходить в круг</w:t>
      </w:r>
    </w:p>
    <w:p w:rsidR="00C81294" w:rsidRPr="00C81294" w:rsidRDefault="00C81294" w:rsidP="00C81294">
      <w:pPr>
        <w:tabs>
          <w:tab w:val="left" w:pos="1353"/>
        </w:tabs>
        <w:spacing w:after="0" w:line="240" w:lineRule="auto"/>
        <w:ind w:right="6480"/>
        <w:rPr>
          <w:rFonts w:ascii="Times New Roman" w:eastAsia="Times New Roman" w:hAnsi="Times New Roman" w:cs="Times New Roman"/>
          <w:sz w:val="28"/>
          <w:szCs w:val="28"/>
        </w:rPr>
      </w:pPr>
      <w:r w:rsidRPr="00C81294">
        <w:rPr>
          <w:rFonts w:ascii="Times New Roman" w:eastAsia="Times New Roman" w:hAnsi="Times New Roman" w:cs="Times New Roman"/>
          <w:sz w:val="28"/>
          <w:szCs w:val="28"/>
        </w:rPr>
        <w:t>-Приучение к направлению “</w:t>
      </w:r>
      <w:r w:rsidRPr="00C81294">
        <w:rPr>
          <w:rFonts w:ascii="Times New Roman" w:eastAsia="Times New Roman" w:hAnsi="Times New Roman" w:cs="Times New Roman"/>
          <w:sz w:val="28"/>
          <w:szCs w:val="28"/>
          <w:lang w:val="en-US"/>
        </w:rPr>
        <w:t>Power</w:t>
      </w:r>
      <w:r w:rsidRPr="00C812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1294">
        <w:rPr>
          <w:rFonts w:ascii="Times New Roman" w:eastAsia="Times New Roman" w:hAnsi="Times New Roman" w:cs="Times New Roman"/>
          <w:sz w:val="28"/>
          <w:szCs w:val="28"/>
          <w:lang w:val="en-US"/>
        </w:rPr>
        <w:t>Move</w:t>
      </w:r>
      <w:r w:rsidRPr="00C81294">
        <w:rPr>
          <w:rFonts w:ascii="Times New Roman" w:eastAsia="Times New Roman" w:hAnsi="Times New Roman" w:cs="Times New Roman"/>
          <w:sz w:val="28"/>
          <w:szCs w:val="28"/>
        </w:rPr>
        <w:t>”</w:t>
      </w:r>
      <w:r w:rsidRPr="00C8129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81294" w:rsidRPr="00C81294" w:rsidRDefault="00C81294" w:rsidP="00C81294">
      <w:pPr>
        <w:tabs>
          <w:tab w:val="left" w:pos="1353"/>
        </w:tabs>
        <w:spacing w:after="0" w:line="240" w:lineRule="auto"/>
        <w:ind w:right="6480"/>
        <w:rPr>
          <w:rFonts w:ascii="Times New Roman" w:hAnsi="Times New Roman" w:cs="Times New Roman"/>
          <w:sz w:val="28"/>
          <w:szCs w:val="28"/>
        </w:rPr>
      </w:pPr>
      <w:r w:rsidRPr="00C81294">
        <w:rPr>
          <w:rFonts w:ascii="Times New Roman" w:hAnsi="Times New Roman" w:cs="Times New Roman"/>
          <w:bCs/>
          <w:sz w:val="28"/>
          <w:szCs w:val="28"/>
        </w:rPr>
        <w:t xml:space="preserve">Тип занятия </w:t>
      </w:r>
      <w:proofErr w:type="spellStart"/>
      <w:r w:rsidRPr="00C81294">
        <w:rPr>
          <w:rFonts w:ascii="Times New Roman" w:hAnsi="Times New Roman" w:cs="Times New Roman"/>
          <w:bCs/>
          <w:sz w:val="28"/>
          <w:szCs w:val="28"/>
        </w:rPr>
        <w:t>комбинированый</w:t>
      </w:r>
      <w:proofErr w:type="spellEnd"/>
    </w:p>
    <w:p w:rsidR="00C81294" w:rsidRPr="00C81294" w:rsidRDefault="00C81294" w:rsidP="00C812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81294">
        <w:rPr>
          <w:rFonts w:ascii="Times New Roman" w:eastAsia="Times New Roman" w:hAnsi="Times New Roman" w:cs="Times New Roman"/>
          <w:sz w:val="28"/>
          <w:szCs w:val="28"/>
        </w:rPr>
        <w:t>Оборудование занятия:</w:t>
      </w:r>
    </w:p>
    <w:p w:rsidR="00C81294" w:rsidRPr="00C81294" w:rsidRDefault="00C81294" w:rsidP="00C812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81294">
        <w:rPr>
          <w:rFonts w:ascii="Times New Roman" w:eastAsia="Times New Roman" w:hAnsi="Times New Roman" w:cs="Times New Roman"/>
          <w:sz w:val="28"/>
          <w:szCs w:val="28"/>
        </w:rPr>
        <w:t>Пол. Гладкое покрытие.</w:t>
      </w:r>
    </w:p>
    <w:p w:rsidR="00C81294" w:rsidRPr="00C81294" w:rsidRDefault="00C81294" w:rsidP="00C812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294">
        <w:rPr>
          <w:rFonts w:ascii="Times New Roman" w:eastAsia="Times New Roman" w:hAnsi="Times New Roman" w:cs="Times New Roman"/>
          <w:sz w:val="28"/>
          <w:szCs w:val="28"/>
        </w:rPr>
        <w:t>Шапка для кручения.</w:t>
      </w:r>
    </w:p>
    <w:p w:rsidR="00C81294" w:rsidRPr="00C81294" w:rsidRDefault="00C81294" w:rsidP="00C812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294">
        <w:rPr>
          <w:rFonts w:ascii="Times New Roman" w:eastAsia="Times New Roman" w:hAnsi="Times New Roman" w:cs="Times New Roman"/>
          <w:sz w:val="28"/>
          <w:szCs w:val="28"/>
        </w:rPr>
        <w:t>Толстовка.</w:t>
      </w:r>
    </w:p>
    <w:p w:rsidR="00C81294" w:rsidRPr="00C81294" w:rsidRDefault="00C81294" w:rsidP="00C812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294">
        <w:rPr>
          <w:rFonts w:ascii="Times New Roman" w:eastAsia="Times New Roman" w:hAnsi="Times New Roman" w:cs="Times New Roman"/>
          <w:sz w:val="28"/>
          <w:szCs w:val="28"/>
        </w:rPr>
        <w:t>Музыкальное оборудование.</w:t>
      </w:r>
    </w:p>
    <w:p w:rsidR="00C81294" w:rsidRPr="007A6E59" w:rsidRDefault="00C81294" w:rsidP="00C81294">
      <w:pPr>
        <w:spacing w:line="314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9970" w:type="dxa"/>
        <w:tblLook w:val="04A0"/>
      </w:tblPr>
      <w:tblGrid>
        <w:gridCol w:w="1314"/>
        <w:gridCol w:w="5331"/>
        <w:gridCol w:w="1147"/>
        <w:gridCol w:w="2178"/>
      </w:tblGrid>
      <w:tr w:rsidR="00C81294" w:rsidRPr="007A6E59" w:rsidTr="00142D6A">
        <w:tc>
          <w:tcPr>
            <w:tcW w:w="1314" w:type="dxa"/>
          </w:tcPr>
          <w:p w:rsidR="00C81294" w:rsidRPr="007A6E59" w:rsidRDefault="00C81294" w:rsidP="00142D6A">
            <w:pPr>
              <w:spacing w:line="314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A6E59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A6E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(педагог)</w:t>
            </w:r>
          </w:p>
          <w:p w:rsidR="00C81294" w:rsidRPr="007A6E59" w:rsidRDefault="00C81294" w:rsidP="00142D6A">
            <w:pPr>
              <w:spacing w:line="314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eastAsia="Times New Roman" w:hAnsi="Times New Roman" w:cs="Times New Roman"/>
                <w:sz w:val="28"/>
                <w:szCs w:val="28"/>
              </w:rPr>
              <w:t>Д (дети)</w:t>
            </w:r>
          </w:p>
        </w:tc>
        <w:tc>
          <w:tcPr>
            <w:tcW w:w="5331" w:type="dxa"/>
          </w:tcPr>
          <w:p w:rsidR="00C81294" w:rsidRPr="007A6E59" w:rsidRDefault="00C81294" w:rsidP="00142D6A">
            <w:pPr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eastAsia="Times New Roman" w:hAnsi="Times New Roman" w:cs="Times New Roman"/>
                <w:sz w:val="28"/>
                <w:szCs w:val="28"/>
              </w:rPr>
              <w:t>Ход занятия</w:t>
            </w:r>
          </w:p>
          <w:p w:rsidR="00C81294" w:rsidRPr="007A6E59" w:rsidRDefault="00C81294" w:rsidP="00142D6A">
            <w:pPr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eastAsia="Times New Roman" w:hAnsi="Times New Roman" w:cs="Times New Roman"/>
                <w:sz w:val="28"/>
                <w:szCs w:val="28"/>
              </w:rPr>
              <w:t>(слова, действия педагога и воспитанников)</w:t>
            </w:r>
          </w:p>
        </w:tc>
        <w:tc>
          <w:tcPr>
            <w:tcW w:w="1147" w:type="dxa"/>
          </w:tcPr>
          <w:p w:rsidR="00C81294" w:rsidRPr="007A6E59" w:rsidRDefault="00C81294" w:rsidP="00142D6A">
            <w:pPr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178" w:type="dxa"/>
          </w:tcPr>
          <w:p w:rsidR="00C81294" w:rsidRPr="007A6E59" w:rsidRDefault="00C81294" w:rsidP="00142D6A">
            <w:pPr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Методические указания</w:t>
            </w:r>
          </w:p>
        </w:tc>
      </w:tr>
      <w:tr w:rsidR="00C81294" w:rsidRPr="007A6E59" w:rsidTr="00142D6A">
        <w:tc>
          <w:tcPr>
            <w:tcW w:w="1314" w:type="dxa"/>
          </w:tcPr>
          <w:p w:rsidR="00C81294" w:rsidRPr="007A6E59" w:rsidRDefault="00C81294" w:rsidP="00142D6A">
            <w:pPr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A6E59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A6E59">
              <w:rPr>
                <w:rFonts w:ascii="Times New Roman" w:eastAsia="Times New Roman" w:hAnsi="Times New Roman" w:cs="Times New Roman"/>
                <w:sz w:val="28"/>
                <w:szCs w:val="28"/>
              </w:rPr>
              <w:t>: Д:</w:t>
            </w:r>
          </w:p>
        </w:tc>
        <w:tc>
          <w:tcPr>
            <w:tcW w:w="5331" w:type="dxa"/>
          </w:tcPr>
          <w:p w:rsidR="00C81294" w:rsidRPr="007A6E59" w:rsidRDefault="00C81294" w:rsidP="00142D6A">
            <w:pPr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 этап. </w:t>
            </w:r>
            <w:r w:rsidRPr="007A6E5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Организационный момент</w:t>
            </w:r>
            <w:r w:rsidRPr="007A6E5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C81294" w:rsidRPr="007A6E59" w:rsidRDefault="00C81294" w:rsidP="00142D6A">
            <w:pPr>
              <w:spacing w:line="31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музыкальной аппаратуры. Подготовка зала: Площадка, покрытие. Подготовка защиты, одежды.</w:t>
            </w:r>
          </w:p>
        </w:tc>
        <w:tc>
          <w:tcPr>
            <w:tcW w:w="1147" w:type="dxa"/>
          </w:tcPr>
          <w:p w:rsidR="00C81294" w:rsidRPr="007A6E59" w:rsidRDefault="00C81294" w:rsidP="00142D6A">
            <w:pPr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eastAsia="Times New Roman" w:hAnsi="Times New Roman" w:cs="Times New Roman"/>
                <w:sz w:val="28"/>
                <w:szCs w:val="28"/>
              </w:rPr>
              <w:t>5 мин.</w:t>
            </w:r>
          </w:p>
        </w:tc>
        <w:tc>
          <w:tcPr>
            <w:tcW w:w="2178" w:type="dxa"/>
          </w:tcPr>
          <w:p w:rsidR="00C81294" w:rsidRPr="007A6E59" w:rsidRDefault="00C81294" w:rsidP="00142D6A">
            <w:pPr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Проверка помещения. </w:t>
            </w:r>
          </w:p>
        </w:tc>
      </w:tr>
      <w:tr w:rsidR="00C81294" w:rsidRPr="007A6E59" w:rsidTr="00142D6A">
        <w:tc>
          <w:tcPr>
            <w:tcW w:w="1314" w:type="dxa"/>
          </w:tcPr>
          <w:p w:rsidR="00C81294" w:rsidRPr="007A6E59" w:rsidRDefault="00C81294" w:rsidP="00142D6A">
            <w:pPr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A6E59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A6E5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5331" w:type="dxa"/>
          </w:tcPr>
          <w:p w:rsidR="00C81294" w:rsidRPr="007A6E59" w:rsidRDefault="00C81294" w:rsidP="00142D6A">
            <w:pPr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7A6E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II этап. </w:t>
            </w:r>
          </w:p>
          <w:p w:rsidR="00C81294" w:rsidRPr="007A6E59" w:rsidRDefault="00C81294" w:rsidP="00142D6A">
            <w:pPr>
              <w:spacing w:line="31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eastAsia="Times New Roman" w:hAnsi="Times New Roman" w:cs="Times New Roman"/>
                <w:sz w:val="28"/>
                <w:szCs w:val="28"/>
              </w:rPr>
              <w:t>Объяснение темы занятия. Философия направления. Техника элемента.</w:t>
            </w:r>
          </w:p>
        </w:tc>
        <w:tc>
          <w:tcPr>
            <w:tcW w:w="1147" w:type="dxa"/>
          </w:tcPr>
          <w:p w:rsidR="00C81294" w:rsidRPr="007A6E59" w:rsidRDefault="00C81294" w:rsidP="00142D6A">
            <w:pPr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eastAsia="Times New Roman" w:hAnsi="Times New Roman" w:cs="Times New Roman"/>
                <w:sz w:val="28"/>
                <w:szCs w:val="28"/>
              </w:rPr>
              <w:t>5 мин.</w:t>
            </w:r>
          </w:p>
        </w:tc>
        <w:tc>
          <w:tcPr>
            <w:tcW w:w="2178" w:type="dxa"/>
          </w:tcPr>
          <w:p w:rsidR="00C81294" w:rsidRPr="007A6E59" w:rsidRDefault="00C81294" w:rsidP="00142D6A">
            <w:pPr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1294" w:rsidRPr="007A6E59" w:rsidTr="00142D6A">
        <w:tc>
          <w:tcPr>
            <w:tcW w:w="1314" w:type="dxa"/>
          </w:tcPr>
          <w:p w:rsidR="00C81294" w:rsidRPr="007A6E59" w:rsidRDefault="00C81294" w:rsidP="00142D6A">
            <w:pPr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A6E59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A6E59">
              <w:rPr>
                <w:rFonts w:ascii="Times New Roman" w:eastAsia="Times New Roman" w:hAnsi="Times New Roman" w:cs="Times New Roman"/>
                <w:sz w:val="28"/>
                <w:szCs w:val="28"/>
              </w:rPr>
              <w:t>: Д:</w:t>
            </w:r>
          </w:p>
        </w:tc>
        <w:tc>
          <w:tcPr>
            <w:tcW w:w="5331" w:type="dxa"/>
          </w:tcPr>
          <w:p w:rsidR="00C81294" w:rsidRPr="007A6E59" w:rsidRDefault="00C81294" w:rsidP="00142D6A">
            <w:pPr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III этап. </w:t>
            </w:r>
          </w:p>
          <w:p w:rsidR="00C81294" w:rsidRPr="007A6E59" w:rsidRDefault="00C81294" w:rsidP="00142D6A">
            <w:pPr>
              <w:spacing w:line="31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eastAsia="Times New Roman" w:hAnsi="Times New Roman" w:cs="Times New Roman"/>
                <w:sz w:val="28"/>
                <w:szCs w:val="28"/>
              </w:rPr>
              <w:t>Разогрев. Разминка.</w:t>
            </w:r>
          </w:p>
        </w:tc>
        <w:tc>
          <w:tcPr>
            <w:tcW w:w="1147" w:type="dxa"/>
          </w:tcPr>
          <w:p w:rsidR="00C81294" w:rsidRPr="007A6E59" w:rsidRDefault="00C81294" w:rsidP="00142D6A">
            <w:pPr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eastAsia="Times New Roman" w:hAnsi="Times New Roman" w:cs="Times New Roman"/>
                <w:sz w:val="28"/>
                <w:szCs w:val="28"/>
              </w:rPr>
              <w:t>5 мин.</w:t>
            </w:r>
          </w:p>
        </w:tc>
        <w:tc>
          <w:tcPr>
            <w:tcW w:w="2178" w:type="dxa"/>
          </w:tcPr>
          <w:p w:rsidR="00C81294" w:rsidRPr="007A6E59" w:rsidRDefault="00C81294" w:rsidP="00142D6A">
            <w:pPr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1294" w:rsidRPr="007A6E59" w:rsidTr="00142D6A">
        <w:tc>
          <w:tcPr>
            <w:tcW w:w="1314" w:type="dxa"/>
          </w:tcPr>
          <w:p w:rsidR="00C81294" w:rsidRPr="007A6E59" w:rsidRDefault="00C81294" w:rsidP="00142D6A">
            <w:pPr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eastAsia="Times New Roman" w:hAnsi="Times New Roman" w:cs="Times New Roman"/>
                <w:sz w:val="28"/>
                <w:szCs w:val="28"/>
              </w:rPr>
              <w:t>Д:</w:t>
            </w:r>
          </w:p>
        </w:tc>
        <w:tc>
          <w:tcPr>
            <w:tcW w:w="5331" w:type="dxa"/>
          </w:tcPr>
          <w:p w:rsidR="00C81294" w:rsidRPr="007A6E59" w:rsidRDefault="00C81294" w:rsidP="00142D6A">
            <w:pPr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IV этап. </w:t>
            </w:r>
          </w:p>
          <w:p w:rsidR="00C81294" w:rsidRPr="007A6E59" w:rsidRDefault="00C81294" w:rsidP="00142D6A">
            <w:pPr>
              <w:spacing w:line="31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работа. Повторение изученных движений.</w:t>
            </w:r>
          </w:p>
        </w:tc>
        <w:tc>
          <w:tcPr>
            <w:tcW w:w="1147" w:type="dxa"/>
          </w:tcPr>
          <w:p w:rsidR="00C81294" w:rsidRPr="007A6E59" w:rsidRDefault="00C81294" w:rsidP="00142D6A">
            <w:pPr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eastAsia="Times New Roman" w:hAnsi="Times New Roman" w:cs="Times New Roman"/>
                <w:sz w:val="28"/>
                <w:szCs w:val="28"/>
              </w:rPr>
              <w:t>10 мин.</w:t>
            </w:r>
          </w:p>
        </w:tc>
        <w:tc>
          <w:tcPr>
            <w:tcW w:w="2178" w:type="dxa"/>
          </w:tcPr>
          <w:p w:rsidR="00C81294" w:rsidRPr="007A6E59" w:rsidRDefault="00C81294" w:rsidP="00142D6A">
            <w:pPr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техники исполнения. Растяжка, мах, вращение.</w:t>
            </w:r>
          </w:p>
        </w:tc>
      </w:tr>
      <w:tr w:rsidR="00C81294" w:rsidRPr="007A6E59" w:rsidTr="00142D6A">
        <w:tc>
          <w:tcPr>
            <w:tcW w:w="1314" w:type="dxa"/>
          </w:tcPr>
          <w:p w:rsidR="00C81294" w:rsidRPr="007A6E59" w:rsidRDefault="00C81294" w:rsidP="00142D6A">
            <w:pPr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A6E59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A6E5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5331" w:type="dxa"/>
          </w:tcPr>
          <w:p w:rsidR="00C81294" w:rsidRPr="007A6E59" w:rsidRDefault="00C81294" w:rsidP="00142D6A">
            <w:pPr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7A6E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этап. </w:t>
            </w:r>
          </w:p>
          <w:p w:rsidR="00C81294" w:rsidRPr="007A6E59" w:rsidRDefault="00C81294" w:rsidP="00142D6A">
            <w:pPr>
              <w:spacing w:line="31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 элемента. Разновидности элемента.</w:t>
            </w:r>
          </w:p>
        </w:tc>
        <w:tc>
          <w:tcPr>
            <w:tcW w:w="1147" w:type="dxa"/>
          </w:tcPr>
          <w:p w:rsidR="00C81294" w:rsidRPr="007A6E59" w:rsidRDefault="00C81294" w:rsidP="00142D6A">
            <w:pPr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eastAsia="Times New Roman" w:hAnsi="Times New Roman" w:cs="Times New Roman"/>
                <w:sz w:val="28"/>
                <w:szCs w:val="28"/>
              </w:rPr>
              <w:t>5 мин.</w:t>
            </w:r>
          </w:p>
        </w:tc>
        <w:tc>
          <w:tcPr>
            <w:tcW w:w="2178" w:type="dxa"/>
          </w:tcPr>
          <w:p w:rsidR="00C81294" w:rsidRPr="007A6E59" w:rsidRDefault="00C81294" w:rsidP="00142D6A">
            <w:pPr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1294" w:rsidRPr="007A6E59" w:rsidTr="00142D6A">
        <w:tc>
          <w:tcPr>
            <w:tcW w:w="1314" w:type="dxa"/>
          </w:tcPr>
          <w:p w:rsidR="00C81294" w:rsidRPr="007A6E59" w:rsidRDefault="00C81294" w:rsidP="00142D6A">
            <w:pPr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eastAsia="Times New Roman" w:hAnsi="Times New Roman" w:cs="Times New Roman"/>
                <w:sz w:val="28"/>
                <w:szCs w:val="28"/>
              </w:rPr>
              <w:t>Д:</w:t>
            </w:r>
          </w:p>
        </w:tc>
        <w:tc>
          <w:tcPr>
            <w:tcW w:w="5331" w:type="dxa"/>
          </w:tcPr>
          <w:p w:rsidR="00C81294" w:rsidRPr="007A6E59" w:rsidRDefault="00C81294" w:rsidP="00142D6A">
            <w:pPr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7A6E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этап.</w:t>
            </w:r>
          </w:p>
          <w:p w:rsidR="00C81294" w:rsidRPr="007A6E59" w:rsidRDefault="00C81294" w:rsidP="00142D6A">
            <w:pPr>
              <w:spacing w:line="31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работа. Отработка новых навыков. Применение новых знаний.</w:t>
            </w:r>
          </w:p>
        </w:tc>
        <w:tc>
          <w:tcPr>
            <w:tcW w:w="1147" w:type="dxa"/>
          </w:tcPr>
          <w:p w:rsidR="00C81294" w:rsidRPr="007A6E59" w:rsidRDefault="00C81294" w:rsidP="00142D6A">
            <w:pPr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eastAsia="Times New Roman" w:hAnsi="Times New Roman" w:cs="Times New Roman"/>
                <w:sz w:val="28"/>
                <w:szCs w:val="28"/>
              </w:rPr>
              <w:t>10 мин.</w:t>
            </w:r>
          </w:p>
        </w:tc>
        <w:tc>
          <w:tcPr>
            <w:tcW w:w="2178" w:type="dxa"/>
          </w:tcPr>
          <w:p w:rsidR="00C81294" w:rsidRPr="007A6E59" w:rsidRDefault="00C81294" w:rsidP="00142D6A">
            <w:pPr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техники исполнения. Растяжка, мах, вращение.</w:t>
            </w:r>
          </w:p>
        </w:tc>
      </w:tr>
      <w:tr w:rsidR="00C81294" w:rsidRPr="007A6E59" w:rsidTr="00142D6A">
        <w:tc>
          <w:tcPr>
            <w:tcW w:w="1314" w:type="dxa"/>
          </w:tcPr>
          <w:p w:rsidR="00C81294" w:rsidRPr="007A6E59" w:rsidRDefault="00C81294" w:rsidP="00142D6A">
            <w:pPr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A6E59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A6E59">
              <w:rPr>
                <w:rFonts w:ascii="Times New Roman" w:eastAsia="Times New Roman" w:hAnsi="Times New Roman" w:cs="Times New Roman"/>
                <w:sz w:val="28"/>
                <w:szCs w:val="28"/>
              </w:rPr>
              <w:t>: Д:</w:t>
            </w:r>
          </w:p>
        </w:tc>
        <w:tc>
          <w:tcPr>
            <w:tcW w:w="5331" w:type="dxa"/>
          </w:tcPr>
          <w:p w:rsidR="00C81294" w:rsidRPr="007A6E59" w:rsidRDefault="00C81294" w:rsidP="00142D6A">
            <w:pPr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VII</w:t>
            </w:r>
            <w:r w:rsidRPr="007A6E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этап.</w:t>
            </w:r>
          </w:p>
          <w:p w:rsidR="00C81294" w:rsidRPr="007A6E59" w:rsidRDefault="00C81294" w:rsidP="00142D6A">
            <w:pPr>
              <w:spacing w:line="31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Подведение итогов. Закрепление материала.</w:t>
            </w:r>
          </w:p>
        </w:tc>
        <w:tc>
          <w:tcPr>
            <w:tcW w:w="1147" w:type="dxa"/>
          </w:tcPr>
          <w:p w:rsidR="00C81294" w:rsidRPr="007A6E59" w:rsidRDefault="00C81294" w:rsidP="00142D6A">
            <w:pPr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eastAsia="Times New Roman" w:hAnsi="Times New Roman" w:cs="Times New Roman"/>
                <w:sz w:val="28"/>
                <w:szCs w:val="28"/>
              </w:rPr>
              <w:t>5 мин.</w:t>
            </w:r>
          </w:p>
        </w:tc>
        <w:tc>
          <w:tcPr>
            <w:tcW w:w="2178" w:type="dxa"/>
          </w:tcPr>
          <w:p w:rsidR="00C81294" w:rsidRPr="007A6E59" w:rsidRDefault="00C81294" w:rsidP="00142D6A">
            <w:pPr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1294" w:rsidRPr="007A6E59" w:rsidTr="00142D6A">
        <w:tc>
          <w:tcPr>
            <w:tcW w:w="1314" w:type="dxa"/>
          </w:tcPr>
          <w:p w:rsidR="00C81294" w:rsidRPr="007A6E59" w:rsidRDefault="00C81294" w:rsidP="00142D6A">
            <w:pPr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5331" w:type="dxa"/>
          </w:tcPr>
          <w:p w:rsidR="00C81294" w:rsidRPr="007A6E59" w:rsidRDefault="00C81294" w:rsidP="00142D6A">
            <w:pPr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47" w:type="dxa"/>
          </w:tcPr>
          <w:p w:rsidR="00C81294" w:rsidRPr="007A6E59" w:rsidRDefault="00C81294" w:rsidP="00142D6A">
            <w:pPr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eastAsia="Times New Roman" w:hAnsi="Times New Roman" w:cs="Times New Roman"/>
                <w:sz w:val="28"/>
                <w:szCs w:val="28"/>
              </w:rPr>
              <w:t>45 мин.</w:t>
            </w:r>
          </w:p>
        </w:tc>
        <w:tc>
          <w:tcPr>
            <w:tcW w:w="2178" w:type="dxa"/>
          </w:tcPr>
          <w:p w:rsidR="00C81294" w:rsidRPr="007A6E59" w:rsidRDefault="00C81294" w:rsidP="00142D6A">
            <w:pPr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81294" w:rsidRPr="007A6E59" w:rsidRDefault="00C81294" w:rsidP="00C81294">
      <w:pPr>
        <w:ind w:left="260"/>
        <w:rPr>
          <w:rFonts w:ascii="Times New Roman" w:hAnsi="Times New Roman" w:cs="Times New Roman"/>
          <w:sz w:val="28"/>
          <w:szCs w:val="28"/>
        </w:rPr>
      </w:pPr>
    </w:p>
    <w:p w:rsidR="00C81294" w:rsidRPr="007A6E59" w:rsidRDefault="00C81294" w:rsidP="00C81294">
      <w:pPr>
        <w:tabs>
          <w:tab w:val="left" w:pos="7300"/>
        </w:tabs>
        <w:ind w:left="260"/>
        <w:rPr>
          <w:rFonts w:ascii="Times New Roman" w:eastAsia="Times New Roman" w:hAnsi="Times New Roman" w:cs="Times New Roman"/>
          <w:sz w:val="28"/>
          <w:szCs w:val="28"/>
        </w:rPr>
      </w:pPr>
    </w:p>
    <w:p w:rsidR="00C45722" w:rsidRDefault="00C45722"/>
    <w:sectPr w:rsidR="00C45722" w:rsidSect="00C45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4712A"/>
    <w:multiLevelType w:val="hybridMultilevel"/>
    <w:tmpl w:val="C7DE4204"/>
    <w:lvl w:ilvl="0" w:tplc="041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1">
    <w:nsid w:val="61D86BEC"/>
    <w:multiLevelType w:val="hybridMultilevel"/>
    <w:tmpl w:val="8A3CCB7E"/>
    <w:lvl w:ilvl="0" w:tplc="4DF899FA">
      <w:start w:val="1"/>
      <w:numFmt w:val="decimal"/>
      <w:lvlText w:val="%1."/>
      <w:lvlJc w:val="left"/>
      <w:pPr>
        <w:ind w:left="1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2">
    <w:nsid w:val="7CAE6129"/>
    <w:multiLevelType w:val="hybridMultilevel"/>
    <w:tmpl w:val="4628EA70"/>
    <w:lvl w:ilvl="0" w:tplc="04190001">
      <w:start w:val="1"/>
      <w:numFmt w:val="bullet"/>
      <w:lvlText w:val=""/>
      <w:lvlJc w:val="left"/>
      <w:pPr>
        <w:ind w:left="1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savePreviewPicture/>
  <w:compat/>
  <w:rsids>
    <w:rsidRoot w:val="00C81294"/>
    <w:rsid w:val="000164CD"/>
    <w:rsid w:val="00133A5A"/>
    <w:rsid w:val="001702A9"/>
    <w:rsid w:val="001E1980"/>
    <w:rsid w:val="001E6294"/>
    <w:rsid w:val="00223ABF"/>
    <w:rsid w:val="0028658A"/>
    <w:rsid w:val="002B22EA"/>
    <w:rsid w:val="00365167"/>
    <w:rsid w:val="00426C72"/>
    <w:rsid w:val="004B056D"/>
    <w:rsid w:val="004D3E3A"/>
    <w:rsid w:val="0053476C"/>
    <w:rsid w:val="006C1540"/>
    <w:rsid w:val="007423B0"/>
    <w:rsid w:val="008112FB"/>
    <w:rsid w:val="00840C9B"/>
    <w:rsid w:val="00925D6C"/>
    <w:rsid w:val="009B3979"/>
    <w:rsid w:val="00B36946"/>
    <w:rsid w:val="00B637FD"/>
    <w:rsid w:val="00C04506"/>
    <w:rsid w:val="00C32227"/>
    <w:rsid w:val="00C45722"/>
    <w:rsid w:val="00C75B3B"/>
    <w:rsid w:val="00C81294"/>
    <w:rsid w:val="00DF35B7"/>
    <w:rsid w:val="00E47722"/>
    <w:rsid w:val="00E6205C"/>
    <w:rsid w:val="00EC42AA"/>
    <w:rsid w:val="00EC7C0E"/>
    <w:rsid w:val="00EE5BDA"/>
    <w:rsid w:val="00F11426"/>
    <w:rsid w:val="00F26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2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129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81294"/>
    <w:pPr>
      <w:ind w:left="720"/>
      <w:contextualSpacing/>
    </w:pPr>
  </w:style>
  <w:style w:type="table" w:styleId="a5">
    <w:name w:val="Table Grid"/>
    <w:basedOn w:val="a1"/>
    <w:uiPriority w:val="59"/>
    <w:rsid w:val="00C81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scbmdZx5M5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f7Xw0ocES9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.youtube.com/watch?v=zgz8JnHQyY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.youtube.com/watch?v=zgz8JnHQyYM" TargetMode="External"/><Relationship Id="rId10" Type="http://schemas.openxmlformats.org/officeDocument/2006/relationships/hyperlink" Target="https://www.youtube.com/watch?v=DmSSBmcOCzA%20-%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kpT7ACSkLl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759</Words>
  <Characters>4331</Characters>
  <Application>Microsoft Office Word</Application>
  <DocSecurity>0</DocSecurity>
  <Lines>36</Lines>
  <Paragraphs>10</Paragraphs>
  <ScaleCrop>false</ScaleCrop>
  <Company>3</Company>
  <LinksUpToDate>false</LinksUpToDate>
  <CharactersWithSpaces>5080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2023-09-18T06:50:00Z</dcterms:created>
  <dcterms:modified xsi:type="dcterms:W3CDTF">2023-09-18T07:00:00Z</dcterms:modified>
</cp:coreProperties>
</file>